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8DF292F" w:rsidR="001722A1" w:rsidRPr="008D7D43" w:rsidRDefault="00000000">
      <w:pPr>
        <w:pStyle w:val="Heading1"/>
        <w:rPr>
          <w:rFonts w:ascii="Roboto" w:eastAsia="Arial" w:hAnsi="Roboto" w:cs="Arial"/>
          <w:sz w:val="22"/>
          <w:szCs w:val="22"/>
        </w:rPr>
      </w:pPr>
      <w:r w:rsidRPr="008D7D43">
        <w:rPr>
          <w:rFonts w:ascii="Roboto" w:eastAsia="Arial" w:hAnsi="Roboto" w:cs="Arial"/>
          <w:sz w:val="22"/>
          <w:szCs w:val="22"/>
        </w:rPr>
        <w:t xml:space="preserve">Wellcome </w:t>
      </w:r>
      <w:r w:rsidR="008D7D43" w:rsidRPr="008D7D43">
        <w:rPr>
          <w:rFonts w:ascii="Roboto" w:eastAsia="Arial" w:hAnsi="Roboto" w:cs="Arial"/>
          <w:sz w:val="22"/>
          <w:szCs w:val="22"/>
        </w:rPr>
        <w:t>Sanger institute</w:t>
      </w:r>
      <w:r w:rsidRPr="008D7D43">
        <w:rPr>
          <w:rFonts w:ascii="Roboto" w:eastAsia="Arial" w:hAnsi="Roboto" w:cs="Arial"/>
          <w:sz w:val="22"/>
          <w:szCs w:val="22"/>
        </w:rPr>
        <w:br/>
        <w:t>Carer Grant Application Form</w:t>
      </w:r>
    </w:p>
    <w:p w14:paraId="00000002" w14:textId="77777777" w:rsidR="001722A1" w:rsidRPr="008D7D43" w:rsidRDefault="001722A1">
      <w:pPr>
        <w:rPr>
          <w:rFonts w:ascii="Roboto" w:eastAsia="Arial" w:hAnsi="Roboto" w:cs="Arial"/>
        </w:rPr>
      </w:pPr>
    </w:p>
    <w:p w14:paraId="00000003" w14:textId="6BF58FE9" w:rsidR="001722A1" w:rsidRPr="008D7D43" w:rsidRDefault="00000000">
      <w:pPr>
        <w:rPr>
          <w:rFonts w:ascii="Roboto" w:eastAsia="Arial" w:hAnsi="Roboto" w:cs="Arial"/>
        </w:rPr>
      </w:pPr>
      <w:r w:rsidRPr="008D7D43">
        <w:rPr>
          <w:rFonts w:ascii="Roboto" w:eastAsia="Arial" w:hAnsi="Roboto" w:cs="Arial"/>
        </w:rPr>
        <w:t xml:space="preserve">Wellcome </w:t>
      </w:r>
      <w:r w:rsidR="008D7D43" w:rsidRPr="008D7D43">
        <w:rPr>
          <w:rFonts w:ascii="Roboto" w:eastAsia="Arial" w:hAnsi="Roboto" w:cs="Arial"/>
        </w:rPr>
        <w:t>Sanger Institute</w:t>
      </w:r>
      <w:r w:rsidRPr="008D7D43">
        <w:rPr>
          <w:rFonts w:ascii="Roboto" w:eastAsia="Arial" w:hAnsi="Roboto" w:cs="Arial"/>
        </w:rPr>
        <w:t xml:space="preserve"> aims to promote accessibility and equality across our </w:t>
      </w:r>
      <w:proofErr w:type="spellStart"/>
      <w:r w:rsidRPr="008D7D43">
        <w:rPr>
          <w:rFonts w:ascii="Roboto" w:eastAsia="Arial" w:hAnsi="Roboto" w:cs="Arial"/>
        </w:rPr>
        <w:t>programmes</w:t>
      </w:r>
      <w:proofErr w:type="spellEnd"/>
      <w:r w:rsidRPr="008D7D43">
        <w:rPr>
          <w:rFonts w:ascii="Roboto" w:eastAsia="Arial" w:hAnsi="Roboto" w:cs="Arial"/>
        </w:rPr>
        <w:t xml:space="preserve">. To support this, we have introduced Carer Grants to help attendees with the costs of caring for children or dependent family members while attending our events.  </w:t>
      </w:r>
    </w:p>
    <w:p w14:paraId="00000004" w14:textId="77777777" w:rsidR="001722A1" w:rsidRPr="008D7D43" w:rsidRDefault="00000000">
      <w:pPr>
        <w:rPr>
          <w:rFonts w:ascii="Roboto" w:eastAsia="Arial" w:hAnsi="Roboto" w:cs="Arial"/>
        </w:rPr>
      </w:pPr>
      <w:r w:rsidRPr="008D7D43">
        <w:rPr>
          <w:rFonts w:ascii="Roboto" w:eastAsia="Arial" w:hAnsi="Roboto" w:cs="Arial"/>
        </w:rPr>
        <w:t>We are only able to offer this grant to attendees who are not GLR employees.  GRL employees should refer to the WTSI carers’ grants information on FRED.</w:t>
      </w:r>
    </w:p>
    <w:p w14:paraId="00000005" w14:textId="77777777" w:rsidR="001722A1" w:rsidRPr="008D7D43" w:rsidRDefault="00000000">
      <w:pPr>
        <w:rPr>
          <w:rFonts w:ascii="Roboto" w:eastAsia="Arial" w:hAnsi="Roboto" w:cs="Arial"/>
        </w:rPr>
      </w:pPr>
      <w:r w:rsidRPr="008D7D43">
        <w:rPr>
          <w:rFonts w:ascii="Roboto" w:eastAsia="Arial" w:hAnsi="Roboto" w:cs="Arial"/>
        </w:rPr>
        <w:t>Grants may be used to cover:</w:t>
      </w:r>
      <w:r w:rsidRPr="008D7D43">
        <w:rPr>
          <w:rFonts w:ascii="Roboto" w:eastAsia="Arial" w:hAnsi="Roboto" w:cs="Arial"/>
        </w:rPr>
        <w:br/>
        <w:t xml:space="preserve"> - Childcare or dependent care at home (e.g. babysitter, carer).</w:t>
      </w:r>
      <w:r w:rsidRPr="008D7D43">
        <w:rPr>
          <w:rFonts w:ascii="Roboto" w:eastAsia="Arial" w:hAnsi="Roboto" w:cs="Arial"/>
        </w:rPr>
        <w:br/>
        <w:t xml:space="preserve"> - Care at a registered provider.</w:t>
      </w:r>
      <w:r w:rsidRPr="008D7D43">
        <w:rPr>
          <w:rFonts w:ascii="Roboto" w:eastAsia="Arial" w:hAnsi="Roboto" w:cs="Arial"/>
        </w:rPr>
        <w:br/>
        <w:t xml:space="preserve"> - Travel/ accommodation costs for a </w:t>
      </w:r>
      <w:proofErr w:type="spellStart"/>
      <w:r w:rsidRPr="008D7D43">
        <w:rPr>
          <w:rFonts w:ascii="Roboto" w:eastAsia="Arial" w:hAnsi="Roboto" w:cs="Arial"/>
        </w:rPr>
        <w:t>carer</w:t>
      </w:r>
      <w:proofErr w:type="spellEnd"/>
      <w:r w:rsidRPr="008D7D43">
        <w:rPr>
          <w:rFonts w:ascii="Roboto" w:eastAsia="Arial" w:hAnsi="Roboto" w:cs="Arial"/>
        </w:rPr>
        <w:t xml:space="preserve"> and child/dependent to attend the event location and provide care on site.</w:t>
      </w:r>
    </w:p>
    <w:p w14:paraId="00000006" w14:textId="3986A175" w:rsidR="001722A1" w:rsidRPr="008D7D43" w:rsidRDefault="00000000">
      <w:pPr>
        <w:rPr>
          <w:rFonts w:ascii="Roboto" w:eastAsia="Arial" w:hAnsi="Roboto" w:cs="Arial"/>
        </w:rPr>
      </w:pPr>
      <w:r w:rsidRPr="008D7D43">
        <w:rPr>
          <w:rFonts w:ascii="Roboto" w:eastAsia="Arial" w:hAnsi="Roboto" w:cs="Arial"/>
        </w:rPr>
        <w:t xml:space="preserve">Grants will only cover the period of the </w:t>
      </w:r>
      <w:r w:rsidR="008D7D43" w:rsidRPr="008D7D43">
        <w:rPr>
          <w:rFonts w:ascii="Roboto" w:eastAsia="Arial" w:hAnsi="Roboto" w:cs="Arial"/>
        </w:rPr>
        <w:t>event;</w:t>
      </w:r>
      <w:r w:rsidRPr="008D7D43">
        <w:rPr>
          <w:rFonts w:ascii="Roboto" w:eastAsia="Arial" w:hAnsi="Roboto" w:cs="Arial"/>
        </w:rPr>
        <w:t xml:space="preserve"> we are unable to provide support outside of event dates.</w:t>
      </w:r>
    </w:p>
    <w:p w14:paraId="00000007" w14:textId="77777777" w:rsidR="001722A1" w:rsidRPr="008D7D43" w:rsidRDefault="00000000">
      <w:pPr>
        <w:rPr>
          <w:rFonts w:ascii="Roboto" w:eastAsia="Arial" w:hAnsi="Roboto" w:cs="Arial"/>
        </w:rPr>
      </w:pPr>
      <w:r w:rsidRPr="008D7D43">
        <w:rPr>
          <w:rFonts w:ascii="Roboto" w:eastAsia="Arial" w:hAnsi="Roboto" w:cs="Arial"/>
          <w:b/>
          <w:bCs/>
        </w:rPr>
        <w:t>Grants are issued on a reimbursement basis.</w:t>
      </w:r>
      <w:r w:rsidRPr="008D7D43">
        <w:rPr>
          <w:rFonts w:ascii="Roboto" w:eastAsia="Arial" w:hAnsi="Roboto" w:cs="Arial"/>
        </w:rPr>
        <w:t xml:space="preserve"> Reimbursement will be processed after the event has concluded, once you provide the necessary receipts. Please note that we are unable to issue funds in advance of the course end date.</w:t>
      </w:r>
    </w:p>
    <w:p w14:paraId="00000008" w14:textId="77777777" w:rsidR="001722A1" w:rsidRPr="008D7D43" w:rsidRDefault="00000000">
      <w:pPr>
        <w:rPr>
          <w:rFonts w:ascii="Roboto" w:eastAsia="Arial" w:hAnsi="Roboto" w:cs="Arial"/>
        </w:rPr>
      </w:pPr>
      <w:r w:rsidRPr="008D7D43">
        <w:rPr>
          <w:rFonts w:ascii="Roboto" w:eastAsia="Arial" w:hAnsi="Roboto" w:cs="Arial"/>
          <w:b/>
          <w:bCs/>
        </w:rPr>
        <w:t>Please note: children/ dependents are not permitted at all venues and cannot be left unattended at any time.</w:t>
      </w:r>
      <w:r w:rsidRPr="008D7D43">
        <w:rPr>
          <w:rFonts w:ascii="Roboto" w:eastAsia="Arial" w:hAnsi="Roboto" w:cs="Arial"/>
        </w:rPr>
        <w:br/>
      </w:r>
      <w:r w:rsidRPr="008D7D43">
        <w:rPr>
          <w:rFonts w:ascii="Roboto" w:eastAsia="Arial" w:hAnsi="Roboto" w:cs="Arial"/>
        </w:rPr>
        <w:br/>
        <w:t xml:space="preserve">The maximum grant value is £500. </w:t>
      </w:r>
    </w:p>
    <w:p w14:paraId="00000009" w14:textId="1E001304" w:rsidR="001722A1" w:rsidRPr="008D7D43" w:rsidRDefault="00000000">
      <w:pPr>
        <w:rPr>
          <w:rFonts w:ascii="Roboto" w:eastAsia="Arial" w:hAnsi="Roboto" w:cs="Arial"/>
        </w:rPr>
      </w:pPr>
      <w:r w:rsidRPr="008D7D43">
        <w:rPr>
          <w:rFonts w:ascii="Roboto" w:eastAsia="Arial" w:hAnsi="Roboto" w:cs="Arial"/>
        </w:rPr>
        <w:t xml:space="preserve">To apply please complete all sections below and return the form by email to: </w:t>
      </w:r>
      <w:hyperlink r:id="rId8" w:history="1">
        <w:r w:rsidR="008D7D43" w:rsidRPr="008D7D43">
          <w:rPr>
            <w:rStyle w:val="Hyperlink"/>
            <w:rFonts w:ascii="Roboto" w:eastAsia="Arial" w:hAnsi="Roboto" w:cs="Arial"/>
          </w:rPr>
          <w:t>events@sanger.ac.uk</w:t>
        </w:r>
      </w:hyperlink>
      <w:r w:rsidR="008D7D43" w:rsidRPr="008D7D43">
        <w:rPr>
          <w:rFonts w:ascii="Roboto" w:eastAsia="Arial" w:hAnsi="Roboto" w:cs="Arial"/>
        </w:rPr>
        <w:t xml:space="preserve"> </w:t>
      </w:r>
      <w:r w:rsidRPr="008D7D43">
        <w:rPr>
          <w:rFonts w:ascii="Roboto" w:eastAsia="Arial" w:hAnsi="Roboto" w:cs="Arial"/>
        </w:rPr>
        <w:t xml:space="preserve"> by the conference registration or course application deadline.</w:t>
      </w:r>
    </w:p>
    <w:p w14:paraId="0000000A" w14:textId="77777777" w:rsidR="001722A1" w:rsidRPr="008D7D43" w:rsidRDefault="00000000">
      <w:pPr>
        <w:rPr>
          <w:rFonts w:ascii="Roboto" w:hAnsi="Roboto"/>
        </w:rPr>
      </w:pPr>
      <w:r w:rsidRPr="008D7D43">
        <w:rPr>
          <w:rFonts w:ascii="Roboto" w:hAnsi="Roboto"/>
        </w:rPr>
        <w:br w:type="page"/>
      </w:r>
    </w:p>
    <w:p w14:paraId="0000000B" w14:textId="77777777" w:rsidR="001722A1" w:rsidRPr="008D7D43" w:rsidRDefault="00000000">
      <w:pPr>
        <w:pStyle w:val="Heading2"/>
        <w:rPr>
          <w:rFonts w:ascii="Roboto" w:eastAsia="Arial" w:hAnsi="Roboto" w:cs="Arial"/>
          <w:sz w:val="22"/>
          <w:szCs w:val="22"/>
        </w:rPr>
      </w:pPr>
      <w:r w:rsidRPr="008D7D43">
        <w:rPr>
          <w:rFonts w:ascii="Roboto" w:eastAsia="Arial" w:hAnsi="Roboto" w:cs="Arial"/>
          <w:sz w:val="22"/>
          <w:szCs w:val="22"/>
        </w:rPr>
        <w:lastRenderedPageBreak/>
        <w:t>Applicant Information</w:t>
      </w:r>
    </w:p>
    <w:p w14:paraId="0000000C" w14:textId="77777777" w:rsidR="001722A1" w:rsidRPr="008D7D43" w:rsidRDefault="001722A1">
      <w:pPr>
        <w:rPr>
          <w:rFonts w:ascii="Roboto" w:hAnsi="Roboto"/>
        </w:rPr>
      </w:pPr>
    </w:p>
    <w:p w14:paraId="0000000D" w14:textId="77777777" w:rsidR="001722A1" w:rsidRPr="008D7D43" w:rsidRDefault="00000000">
      <w:pPr>
        <w:rPr>
          <w:rFonts w:ascii="Roboto" w:eastAsia="Arial" w:hAnsi="Roboto" w:cs="Arial"/>
        </w:rPr>
      </w:pPr>
      <w:r w:rsidRPr="008D7D43">
        <w:rPr>
          <w:rFonts w:ascii="Roboto" w:eastAsia="Arial" w:hAnsi="Roboto" w:cs="Arial"/>
        </w:rPr>
        <w:t>Event Name (registered/applied for):  .................................................................................</w:t>
      </w:r>
    </w:p>
    <w:p w14:paraId="0000000E" w14:textId="77777777" w:rsidR="001722A1" w:rsidRPr="008D7D43" w:rsidRDefault="00000000">
      <w:pPr>
        <w:rPr>
          <w:rFonts w:ascii="Roboto" w:eastAsia="Arial" w:hAnsi="Roboto" w:cs="Arial"/>
        </w:rPr>
      </w:pPr>
      <w:r w:rsidRPr="008D7D43">
        <w:rPr>
          <w:rFonts w:ascii="Roboto" w:eastAsia="Arial" w:hAnsi="Roboto" w:cs="Arial"/>
        </w:rPr>
        <w:t>Your Full Name:                                 ..................................................................................</w:t>
      </w:r>
    </w:p>
    <w:p w14:paraId="0000000F" w14:textId="77777777" w:rsidR="001722A1" w:rsidRPr="008D7D43" w:rsidRDefault="00000000">
      <w:pPr>
        <w:rPr>
          <w:rFonts w:ascii="Roboto" w:eastAsia="Arial" w:hAnsi="Roboto" w:cs="Arial"/>
        </w:rPr>
      </w:pPr>
      <w:r w:rsidRPr="008D7D43">
        <w:rPr>
          <w:rFonts w:ascii="Roboto" w:eastAsia="Arial" w:hAnsi="Roboto" w:cs="Arial"/>
        </w:rPr>
        <w:t>Institute/</w:t>
      </w:r>
      <w:proofErr w:type="spellStart"/>
      <w:r w:rsidRPr="008D7D43">
        <w:rPr>
          <w:rFonts w:ascii="Roboto" w:eastAsia="Arial" w:hAnsi="Roboto" w:cs="Arial"/>
        </w:rPr>
        <w:t>Organisation</w:t>
      </w:r>
      <w:proofErr w:type="spellEnd"/>
      <w:r w:rsidRPr="008D7D43">
        <w:rPr>
          <w:rFonts w:ascii="Roboto" w:eastAsia="Arial" w:hAnsi="Roboto" w:cs="Arial"/>
        </w:rPr>
        <w:t>:                        ..................................................................................</w:t>
      </w:r>
    </w:p>
    <w:p w14:paraId="00000010" w14:textId="77777777" w:rsidR="001722A1" w:rsidRPr="008D7D43" w:rsidRDefault="00000000">
      <w:pPr>
        <w:rPr>
          <w:rFonts w:ascii="Roboto" w:eastAsia="Arial" w:hAnsi="Roboto" w:cs="Arial"/>
        </w:rPr>
      </w:pPr>
      <w:r w:rsidRPr="008D7D43">
        <w:rPr>
          <w:rFonts w:ascii="Roboto" w:eastAsia="Arial" w:hAnsi="Roboto" w:cs="Arial"/>
        </w:rPr>
        <w:t>Country:                                             ..................................................................................</w:t>
      </w:r>
    </w:p>
    <w:p w14:paraId="00000011" w14:textId="77777777" w:rsidR="001722A1" w:rsidRPr="008D7D43" w:rsidRDefault="00000000">
      <w:pPr>
        <w:rPr>
          <w:rFonts w:ascii="Roboto" w:eastAsia="Arial" w:hAnsi="Roboto" w:cs="Arial"/>
        </w:rPr>
      </w:pPr>
      <w:r w:rsidRPr="008D7D43">
        <w:rPr>
          <w:rFonts w:ascii="Roboto" w:eastAsia="Arial" w:hAnsi="Roboto" w:cs="Arial"/>
        </w:rPr>
        <w:t>Career Stage (e.g. graduate student, junior postdoc, clinical trainee, etc.):</w:t>
      </w:r>
    </w:p>
    <w:p w14:paraId="00000012" w14:textId="77777777" w:rsidR="001722A1" w:rsidRPr="008D7D43" w:rsidRDefault="00000000">
      <w:pPr>
        <w:rPr>
          <w:rFonts w:ascii="Roboto" w:eastAsia="Arial" w:hAnsi="Roboto" w:cs="Arial"/>
        </w:rPr>
      </w:pPr>
      <w:r w:rsidRPr="008D7D43">
        <w:rPr>
          <w:rFonts w:ascii="Roboto" w:eastAsia="Arial" w:hAnsi="Roboto" w:cs="Arial"/>
        </w:rPr>
        <w:t>..................................................................................</w:t>
      </w:r>
    </w:p>
    <w:p w14:paraId="00000013" w14:textId="77777777" w:rsidR="001722A1" w:rsidRPr="008D7D43" w:rsidRDefault="00000000">
      <w:pPr>
        <w:pStyle w:val="Heading2"/>
        <w:rPr>
          <w:rFonts w:ascii="Roboto" w:eastAsia="Arial" w:hAnsi="Roboto" w:cs="Arial"/>
          <w:sz w:val="22"/>
          <w:szCs w:val="22"/>
        </w:rPr>
      </w:pPr>
      <w:r w:rsidRPr="008D7D43">
        <w:rPr>
          <w:rFonts w:ascii="Roboto" w:eastAsia="Arial" w:hAnsi="Roboto" w:cs="Arial"/>
          <w:sz w:val="22"/>
          <w:szCs w:val="22"/>
        </w:rPr>
        <w:t>Caregiving Information</w:t>
      </w:r>
    </w:p>
    <w:p w14:paraId="00000014" w14:textId="77777777" w:rsidR="001722A1" w:rsidRPr="008D7D43" w:rsidRDefault="00000000">
      <w:pPr>
        <w:rPr>
          <w:rFonts w:ascii="Roboto" w:eastAsia="Arial" w:hAnsi="Roboto" w:cs="Arial"/>
        </w:rPr>
      </w:pPr>
      <w:r w:rsidRPr="008D7D43">
        <w:rPr>
          <w:rFonts w:ascii="Roboto" w:eastAsia="Arial" w:hAnsi="Roboto" w:cs="Arial"/>
        </w:rPr>
        <w:t>Please describe your role as caregiver (child or dependent relative):</w:t>
      </w:r>
    </w:p>
    <w:p w14:paraId="00000015" w14:textId="77777777" w:rsidR="001722A1" w:rsidRPr="008D7D43" w:rsidRDefault="00000000">
      <w:pPr>
        <w:rPr>
          <w:rFonts w:ascii="Roboto" w:eastAsia="Arial" w:hAnsi="Roboto" w:cs="Arial"/>
        </w:rPr>
      </w:pPr>
      <w:r w:rsidRPr="008D7D43">
        <w:rPr>
          <w:rFonts w:ascii="Roboto" w:eastAsia="Arial" w:hAnsi="Roboto" w:cs="Arial"/>
        </w:rPr>
        <w:t>..................................................................................</w:t>
      </w:r>
    </w:p>
    <w:p w14:paraId="00000016" w14:textId="77777777" w:rsidR="001722A1" w:rsidRPr="008D7D43" w:rsidRDefault="00000000">
      <w:pPr>
        <w:rPr>
          <w:rFonts w:ascii="Roboto" w:eastAsia="Arial" w:hAnsi="Roboto" w:cs="Arial"/>
        </w:rPr>
      </w:pPr>
      <w:r w:rsidRPr="008D7D43">
        <w:rPr>
          <w:rFonts w:ascii="Roboto" w:eastAsia="Arial" w:hAnsi="Roboto" w:cs="Arial"/>
        </w:rPr>
        <w:t>Brief justification of the need for this grant (max. 300 words):</w:t>
      </w:r>
    </w:p>
    <w:p w14:paraId="00000017" w14:textId="77777777" w:rsidR="001722A1" w:rsidRPr="008D7D43" w:rsidRDefault="00000000">
      <w:pPr>
        <w:rPr>
          <w:rFonts w:ascii="Roboto" w:eastAsia="Arial" w:hAnsi="Roboto" w:cs="Arial"/>
        </w:rPr>
      </w:pPr>
      <w:r w:rsidRPr="008D7D43">
        <w:rPr>
          <w:rFonts w:ascii="Roboto" w:eastAsia="Arial" w:hAnsi="Roboto" w:cs="Arial"/>
        </w:rPr>
        <w:t>.............................................................................................................................................</w:t>
      </w:r>
    </w:p>
    <w:p w14:paraId="00000018" w14:textId="77777777" w:rsidR="001722A1" w:rsidRPr="008D7D43" w:rsidRDefault="00000000">
      <w:pPr>
        <w:rPr>
          <w:rFonts w:ascii="Roboto" w:eastAsia="Arial" w:hAnsi="Roboto" w:cs="Arial"/>
        </w:rPr>
      </w:pPr>
      <w:r w:rsidRPr="008D7D43">
        <w:rPr>
          <w:rFonts w:ascii="Roboto" w:eastAsia="Arial" w:hAnsi="Roboto" w:cs="Arial"/>
        </w:rPr>
        <w:t>Amount requested (please specify currency):</w:t>
      </w:r>
    </w:p>
    <w:p w14:paraId="00000019" w14:textId="77777777" w:rsidR="001722A1" w:rsidRPr="008D7D43" w:rsidRDefault="00000000">
      <w:pPr>
        <w:rPr>
          <w:rFonts w:ascii="Roboto" w:eastAsia="Arial" w:hAnsi="Roboto" w:cs="Arial"/>
        </w:rPr>
      </w:pPr>
      <w:r w:rsidRPr="008D7D43">
        <w:rPr>
          <w:rFonts w:ascii="Roboto" w:eastAsia="Arial" w:hAnsi="Roboto" w:cs="Arial"/>
        </w:rPr>
        <w:t>..................................................................................</w:t>
      </w:r>
    </w:p>
    <w:p w14:paraId="0000001A" w14:textId="77777777" w:rsidR="001722A1" w:rsidRPr="008D7D43" w:rsidRDefault="00000000">
      <w:pPr>
        <w:pStyle w:val="Heading2"/>
        <w:rPr>
          <w:rFonts w:ascii="Roboto" w:eastAsia="Arial" w:hAnsi="Roboto" w:cs="Arial"/>
          <w:sz w:val="22"/>
          <w:szCs w:val="22"/>
        </w:rPr>
      </w:pPr>
      <w:r w:rsidRPr="008D7D43">
        <w:rPr>
          <w:rFonts w:ascii="Roboto" w:eastAsia="Arial" w:hAnsi="Roboto" w:cs="Arial"/>
          <w:sz w:val="22"/>
          <w:szCs w:val="22"/>
        </w:rPr>
        <w:t>Carer Grants – Terms and Conditions</w:t>
      </w:r>
    </w:p>
    <w:p w14:paraId="0000001B" w14:textId="77777777" w:rsidR="001722A1" w:rsidRPr="008D7D43" w:rsidRDefault="001722A1">
      <w:pPr>
        <w:rPr>
          <w:rFonts w:ascii="Roboto" w:hAnsi="Roboto"/>
        </w:rPr>
      </w:pPr>
    </w:p>
    <w:p w14:paraId="0000001C" w14:textId="77777777" w:rsidR="001722A1" w:rsidRPr="008D7D43" w:rsidRDefault="00000000">
      <w:pPr>
        <w:numPr>
          <w:ilvl w:val="0"/>
          <w:numId w:val="1"/>
        </w:numPr>
        <w:pBdr>
          <w:top w:val="nil"/>
          <w:left w:val="nil"/>
          <w:bottom w:val="nil"/>
          <w:right w:val="nil"/>
          <w:between w:val="nil"/>
        </w:pBdr>
        <w:spacing w:after="0"/>
        <w:rPr>
          <w:rFonts w:ascii="Roboto" w:eastAsia="Arial" w:hAnsi="Roboto" w:cs="Arial"/>
          <w:color w:val="000000"/>
        </w:rPr>
      </w:pPr>
      <w:r w:rsidRPr="008D7D43">
        <w:rPr>
          <w:rFonts w:ascii="Roboto" w:eastAsia="Arial" w:hAnsi="Roboto" w:cs="Arial"/>
          <w:color w:val="000000"/>
        </w:rPr>
        <w:t>Eligibility: Grants are available to registered attendees of our events</w:t>
      </w:r>
      <w:r w:rsidRPr="008D7D43">
        <w:rPr>
          <w:rFonts w:ascii="Roboto" w:eastAsia="Arial" w:hAnsi="Roboto" w:cs="Arial"/>
        </w:rPr>
        <w:t xml:space="preserve"> who do not work for GRL</w:t>
      </w:r>
      <w:r w:rsidRPr="008D7D43">
        <w:rPr>
          <w:rFonts w:ascii="Roboto" w:eastAsia="Arial" w:hAnsi="Roboto" w:cs="Arial"/>
          <w:color w:val="000000"/>
        </w:rPr>
        <w:t>. GRL employees should refer to the WTSI carers’ grants information on FRED.</w:t>
      </w:r>
    </w:p>
    <w:p w14:paraId="0000001D" w14:textId="03895ED2" w:rsidR="001722A1" w:rsidRPr="008D7D43" w:rsidRDefault="00000000">
      <w:pPr>
        <w:numPr>
          <w:ilvl w:val="0"/>
          <w:numId w:val="1"/>
        </w:numPr>
        <w:pBdr>
          <w:top w:val="nil"/>
          <w:left w:val="nil"/>
          <w:bottom w:val="nil"/>
          <w:right w:val="nil"/>
          <w:between w:val="nil"/>
        </w:pBdr>
        <w:spacing w:after="0"/>
        <w:rPr>
          <w:rFonts w:ascii="Roboto" w:eastAsia="Arial" w:hAnsi="Roboto" w:cs="Arial"/>
          <w:color w:val="000000"/>
        </w:rPr>
      </w:pPr>
      <w:r w:rsidRPr="008D7D43">
        <w:rPr>
          <w:rFonts w:ascii="Roboto" w:eastAsia="Arial" w:hAnsi="Roboto" w:cs="Arial"/>
          <w:color w:val="000000"/>
        </w:rPr>
        <w:t xml:space="preserve">Purpose: Grants will only be awarded for additional carer costs incurred as a result of attending a Wellcome </w:t>
      </w:r>
      <w:r w:rsidR="008E61D9">
        <w:rPr>
          <w:rFonts w:ascii="Roboto" w:eastAsia="Arial" w:hAnsi="Roboto" w:cs="Arial"/>
          <w:color w:val="000000"/>
        </w:rPr>
        <w:t>Sanger Institute</w:t>
      </w:r>
      <w:r w:rsidRPr="008D7D43">
        <w:rPr>
          <w:rFonts w:ascii="Roboto" w:eastAsia="Arial" w:hAnsi="Roboto" w:cs="Arial"/>
          <w:color w:val="000000"/>
        </w:rPr>
        <w:t xml:space="preserve"> event.</w:t>
      </w:r>
    </w:p>
    <w:p w14:paraId="0000001E" w14:textId="77777777" w:rsidR="001722A1" w:rsidRPr="008D7D43" w:rsidRDefault="00000000">
      <w:pPr>
        <w:numPr>
          <w:ilvl w:val="0"/>
          <w:numId w:val="1"/>
        </w:numPr>
        <w:pBdr>
          <w:top w:val="nil"/>
          <w:left w:val="nil"/>
          <w:bottom w:val="nil"/>
          <w:right w:val="nil"/>
          <w:between w:val="nil"/>
        </w:pBdr>
        <w:spacing w:after="0"/>
        <w:rPr>
          <w:rFonts w:ascii="Roboto" w:eastAsia="Arial" w:hAnsi="Roboto" w:cs="Arial"/>
          <w:color w:val="000000"/>
        </w:rPr>
      </w:pPr>
      <w:r w:rsidRPr="008D7D43">
        <w:rPr>
          <w:rFonts w:ascii="Roboto" w:eastAsia="Arial" w:hAnsi="Roboto" w:cs="Arial"/>
          <w:color w:val="000000"/>
        </w:rPr>
        <w:t>Application Deadline: Forms must be received by the conference registration or course application deadline. Applicants will be notified of the outcome before the start of the event.</w:t>
      </w:r>
    </w:p>
    <w:p w14:paraId="0000001F" w14:textId="77777777" w:rsidR="001722A1" w:rsidRPr="008D7D43" w:rsidRDefault="00000000">
      <w:pPr>
        <w:numPr>
          <w:ilvl w:val="0"/>
          <w:numId w:val="1"/>
        </w:numPr>
        <w:pBdr>
          <w:top w:val="nil"/>
          <w:left w:val="nil"/>
          <w:bottom w:val="nil"/>
          <w:right w:val="nil"/>
          <w:between w:val="nil"/>
        </w:pBdr>
        <w:spacing w:after="0"/>
        <w:rPr>
          <w:rFonts w:ascii="Roboto" w:eastAsia="Arial" w:hAnsi="Roboto" w:cs="Arial"/>
          <w:color w:val="000000"/>
        </w:rPr>
      </w:pPr>
      <w:r w:rsidRPr="008D7D43">
        <w:rPr>
          <w:rFonts w:ascii="Roboto" w:eastAsia="Arial" w:hAnsi="Roboto" w:cs="Arial"/>
          <w:color w:val="000000"/>
        </w:rPr>
        <w:t>Funding Limits: Grants are capped at £500 per application. If oversubscribed, partial grants may be awarded. Priority will be given to applicants with demonstrated needs and/or those in the early stages of their careers (e.g. graduate students, junior postdocs, clinical trainees).</w:t>
      </w:r>
    </w:p>
    <w:p w14:paraId="00000020" w14:textId="77777777" w:rsidR="001722A1" w:rsidRPr="008D7D43" w:rsidRDefault="00000000">
      <w:pPr>
        <w:numPr>
          <w:ilvl w:val="0"/>
          <w:numId w:val="1"/>
        </w:numPr>
        <w:pBdr>
          <w:top w:val="nil"/>
          <w:left w:val="nil"/>
          <w:bottom w:val="nil"/>
          <w:right w:val="nil"/>
          <w:between w:val="nil"/>
        </w:pBdr>
        <w:spacing w:after="0"/>
        <w:rPr>
          <w:rFonts w:ascii="Roboto" w:eastAsia="Arial" w:hAnsi="Roboto" w:cs="Arial"/>
          <w:color w:val="000000"/>
        </w:rPr>
      </w:pPr>
      <w:r w:rsidRPr="008D7D43">
        <w:rPr>
          <w:rFonts w:ascii="Roboto" w:eastAsia="Arial" w:hAnsi="Roboto" w:cs="Arial"/>
          <w:color w:val="000000"/>
        </w:rPr>
        <w:t>Award Decision: The decision is final.</w:t>
      </w:r>
    </w:p>
    <w:p w14:paraId="00000021" w14:textId="77777777" w:rsidR="001722A1" w:rsidRPr="008D7D43" w:rsidRDefault="00000000">
      <w:pPr>
        <w:numPr>
          <w:ilvl w:val="0"/>
          <w:numId w:val="1"/>
        </w:numPr>
        <w:pBdr>
          <w:top w:val="nil"/>
          <w:left w:val="nil"/>
          <w:bottom w:val="nil"/>
          <w:right w:val="nil"/>
          <w:between w:val="nil"/>
        </w:pBdr>
        <w:spacing w:after="0"/>
        <w:rPr>
          <w:rFonts w:ascii="Roboto" w:eastAsia="Arial" w:hAnsi="Roboto" w:cs="Arial"/>
        </w:rPr>
      </w:pPr>
      <w:r w:rsidRPr="008D7D43">
        <w:rPr>
          <w:rFonts w:ascii="Roboto" w:eastAsia="Arial" w:hAnsi="Roboto" w:cs="Arial"/>
        </w:rPr>
        <w:t xml:space="preserve">Awardees must submit original receipts to the event </w:t>
      </w:r>
      <w:proofErr w:type="spellStart"/>
      <w:r w:rsidRPr="008D7D43">
        <w:rPr>
          <w:rFonts w:ascii="Roboto" w:eastAsia="Arial" w:hAnsi="Roboto" w:cs="Arial"/>
        </w:rPr>
        <w:t>organiser</w:t>
      </w:r>
      <w:proofErr w:type="spellEnd"/>
      <w:r w:rsidRPr="008D7D43">
        <w:rPr>
          <w:rFonts w:ascii="Roboto" w:eastAsia="Arial" w:hAnsi="Roboto" w:cs="Arial"/>
        </w:rPr>
        <w:t xml:space="preserve"> within 6 weeks of the event end date through a dedicated system.</w:t>
      </w:r>
    </w:p>
    <w:p w14:paraId="00000022" w14:textId="77777777" w:rsidR="001722A1" w:rsidRPr="008D7D43" w:rsidRDefault="00000000">
      <w:pPr>
        <w:pBdr>
          <w:top w:val="nil"/>
          <w:left w:val="nil"/>
          <w:bottom w:val="nil"/>
          <w:right w:val="nil"/>
          <w:between w:val="nil"/>
        </w:pBdr>
        <w:ind w:left="360" w:hanging="360"/>
        <w:rPr>
          <w:rFonts w:ascii="Roboto" w:eastAsia="Arial" w:hAnsi="Roboto" w:cs="Arial"/>
        </w:rPr>
      </w:pPr>
      <w:bookmarkStart w:id="0" w:name="_heading=h.9car4qsgpvzb" w:colFirst="0" w:colLast="0"/>
      <w:bookmarkEnd w:id="0"/>
      <w:r w:rsidRPr="008D7D43">
        <w:rPr>
          <w:rFonts w:ascii="Roboto" w:eastAsia="Arial" w:hAnsi="Roboto" w:cs="Arial"/>
        </w:rPr>
        <w:lastRenderedPageBreak/>
        <w:t xml:space="preserve">7.   Reimbursement: payments will be made by bank transfer after the event. </w:t>
      </w:r>
    </w:p>
    <w:p w14:paraId="00000023" w14:textId="77777777" w:rsidR="001722A1" w:rsidRPr="008D7D43" w:rsidRDefault="001722A1">
      <w:pPr>
        <w:pBdr>
          <w:top w:val="nil"/>
          <w:left w:val="nil"/>
          <w:bottom w:val="nil"/>
          <w:right w:val="nil"/>
          <w:between w:val="nil"/>
        </w:pBdr>
        <w:ind w:left="360" w:hanging="360"/>
        <w:rPr>
          <w:rFonts w:ascii="Roboto" w:eastAsia="Arial" w:hAnsi="Roboto" w:cs="Arial"/>
        </w:rPr>
      </w:pPr>
      <w:bookmarkStart w:id="1" w:name="_heading=h.agoyfcnvw0cw" w:colFirst="0" w:colLast="0"/>
      <w:bookmarkEnd w:id="1"/>
    </w:p>
    <w:sectPr w:rsidR="001722A1" w:rsidRPr="008D7D43">
      <w:head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4F599" w14:textId="77777777" w:rsidR="00077708" w:rsidRDefault="00077708" w:rsidP="008D7D43">
      <w:pPr>
        <w:spacing w:after="0" w:line="240" w:lineRule="auto"/>
      </w:pPr>
      <w:r>
        <w:separator/>
      </w:r>
    </w:p>
  </w:endnote>
  <w:endnote w:type="continuationSeparator" w:id="0">
    <w:p w14:paraId="36D970ED" w14:textId="77777777" w:rsidR="00077708" w:rsidRDefault="00077708" w:rsidP="008D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DE336BED-BB46-4DA1-97B3-1DEA0AF17A14}"/>
    <w:embedBold r:id="rId2" w:fontKey="{4DF1ABFE-F5D6-454D-9444-B94F4E04A193}"/>
    <w:embedItalic r:id="rId3" w:fontKey="{E5F2981D-5736-4F72-8012-8C08634EBC86}"/>
    <w:embedBoldItalic r:id="rId4" w:fontKey="{E11E9C2E-A40C-451C-8AD0-FCCF1433F721}"/>
  </w:font>
  <w:font w:name="Calibri">
    <w:panose1 w:val="020F0502020204030204"/>
    <w:charset w:val="00"/>
    <w:family w:val="swiss"/>
    <w:pitch w:val="variable"/>
    <w:sig w:usb0="E4002EFF" w:usb1="C200247B" w:usb2="00000009" w:usb3="00000000" w:csb0="000001FF" w:csb1="00000000"/>
    <w:embedRegular r:id="rId5" w:fontKey="{C6547808-7998-4D95-B2F1-623EF329B666}"/>
    <w:embedBold r:id="rId6" w:fontKey="{7C664E90-00FC-4038-8E56-3999D96C7A04}"/>
    <w:embedItalic r:id="rId7" w:fontKey="{C23D0E00-C719-47ED-9160-469733DEC709}"/>
    <w:embedBoldItalic r:id="rId8" w:fontKey="{C3A96225-4C19-4B80-A167-935CFDFC5E6D}"/>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embedRegular r:id="rId9" w:fontKey="{DAD109E0-C591-4770-A180-CD4D6AB222F3}"/>
    <w:embedBold r:id="rId10" w:fontKey="{160770D5-BC78-4C6D-81B4-41A5F1A490A7}"/>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0617C" w14:textId="77777777" w:rsidR="00077708" w:rsidRDefault="00077708" w:rsidP="008D7D43">
      <w:pPr>
        <w:spacing w:after="0" w:line="240" w:lineRule="auto"/>
      </w:pPr>
      <w:r>
        <w:separator/>
      </w:r>
    </w:p>
  </w:footnote>
  <w:footnote w:type="continuationSeparator" w:id="0">
    <w:p w14:paraId="72F2F0FF" w14:textId="77777777" w:rsidR="00077708" w:rsidRDefault="00077708" w:rsidP="008D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BE03" w14:textId="42ACDE9B" w:rsidR="003B0594" w:rsidRPr="003B0594" w:rsidRDefault="003B0594" w:rsidP="003B0594">
    <w:pPr>
      <w:pStyle w:val="Header"/>
      <w:rPr>
        <w:lang w:val="en-GB"/>
      </w:rPr>
    </w:pPr>
    <w:r w:rsidRPr="003B0594">
      <w:rPr>
        <w:noProof/>
        <w:lang w:val="en-GB"/>
      </w:rPr>
      <w:drawing>
        <wp:inline distT="0" distB="0" distL="0" distR="0" wp14:anchorId="2A6D874F" wp14:editId="2EBEA04D">
          <wp:extent cx="1628775" cy="560645"/>
          <wp:effectExtent l="0" t="0" r="0" b="0"/>
          <wp:docPr id="113760021"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0021" name="Picture 1"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689" cy="569221"/>
                  </a:xfrm>
                  <a:prstGeom prst="rect">
                    <a:avLst/>
                  </a:prstGeom>
                  <a:noFill/>
                  <a:ln>
                    <a:noFill/>
                  </a:ln>
                </pic:spPr>
              </pic:pic>
            </a:graphicData>
          </a:graphic>
        </wp:inline>
      </w:drawing>
    </w:r>
  </w:p>
  <w:p w14:paraId="40044A28" w14:textId="77777777" w:rsidR="003B0594" w:rsidRDefault="003B0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145"/>
    <w:multiLevelType w:val="multilevel"/>
    <w:tmpl w:val="2BC6BFA8"/>
    <w:lvl w:ilvl="0">
      <w:start w:val="1"/>
      <w:numFmt w:val="decimal"/>
      <w:pStyle w:val="ListBullet"/>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3665FC2"/>
    <w:multiLevelType w:val="multilevel"/>
    <w:tmpl w:val="C35417B0"/>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1300708">
    <w:abstractNumId w:val="0"/>
  </w:num>
  <w:num w:numId="2" w16cid:durableId="490175953">
    <w:abstractNumId w:val="1"/>
  </w:num>
  <w:num w:numId="3" w16cid:durableId="171921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42963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31565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4238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A1"/>
    <w:rsid w:val="0000284B"/>
    <w:rsid w:val="00077708"/>
    <w:rsid w:val="000A4D3F"/>
    <w:rsid w:val="001722A1"/>
    <w:rsid w:val="00241297"/>
    <w:rsid w:val="003B0594"/>
    <w:rsid w:val="00623462"/>
    <w:rsid w:val="008D7D43"/>
    <w:rsid w:val="008E6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801A"/>
  <w15:docId w15:val="{B60BC88F-A25B-446E-BE30-02853296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45CDD"/>
    <w:rPr>
      <w:color w:val="0000FF" w:themeColor="hyperlink"/>
      <w:u w:val="single"/>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character" w:styleId="UnresolvedMention">
    <w:name w:val="Unresolved Mention"/>
    <w:basedOn w:val="DefaultParagraphFont"/>
    <w:uiPriority w:val="99"/>
    <w:semiHidden/>
    <w:unhideWhenUsed/>
    <w:rsid w:val="008D7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vents@sanger.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j0XZHdHauO+acCAuNyCqB7L2pA==">CgMxLjAyDmguOWNhcjRxc2dwdnpiMg5oLmFnb3lmY252dzBjdzgAaicKFHN1Z2dlc3QuaGUzZHE5c2pqMzRrEg9NaWNoZWxsZSBCaXNob3BqJwoUc3VnZ2VzdC5vY3NvOWxiamd2eHQSD01pY2hlbGxlIEJpc2hvcHIhMW0zVXdtU2ZRc2M2WVRnTDRSSURZMjdCX0x3V0FWdW5M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Catherine Holmes</cp:lastModifiedBy>
  <cp:revision>3</cp:revision>
  <dcterms:created xsi:type="dcterms:W3CDTF">2026-11-06T12:48:00Z</dcterms:created>
  <dcterms:modified xsi:type="dcterms:W3CDTF">2026-11-06T12:49:00Z</dcterms:modified>
</cp:coreProperties>
</file>